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72" w:rsidRDefault="00B52072" w:rsidP="00B52072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Исаев Арсен - </w:t>
      </w:r>
      <w:r>
        <w:rPr>
          <w:rFonts w:ascii="Arial" w:hAnsi="Arial" w:cs="Arial"/>
          <w:color w:val="000000"/>
          <w:sz w:val="23"/>
          <w:szCs w:val="23"/>
        </w:rPr>
        <w:t xml:space="preserve">выпускник актерского отделения Дагестанского государственного университета.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</w:rPr>
        <w:t>С первых дней работы в ГБУ «Дагестанский государственный Кумыкский театр им.А.-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П.Салаватова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  показал себя как талантливый актер, он сразу </w:t>
      </w:r>
      <w:r>
        <w:rPr>
          <w:rFonts w:ascii="Arial" w:hAnsi="Arial" w:cs="Arial"/>
          <w:color w:val="000000"/>
          <w:sz w:val="23"/>
          <w:szCs w:val="23"/>
        </w:rPr>
        <w:t xml:space="preserve">привлекает </w:t>
      </w:r>
      <w:r>
        <w:rPr>
          <w:rFonts w:ascii="Arial" w:hAnsi="Arial" w:cs="Arial"/>
          <w:color w:val="000000"/>
          <w:sz w:val="23"/>
          <w:szCs w:val="23"/>
        </w:rPr>
        <w:t xml:space="preserve"> к себе внимание режиссеров. Вот уже за короткое время им сыграно несколько ярких запоминающих ролей. Это роли в спектаклях «Свадьба на войне» А.-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П.Салаватова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«Волчица»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Г.Соловского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других.</w:t>
      </w:r>
    </w:p>
    <w:p w:rsidR="00B52072" w:rsidRDefault="00B52072" w:rsidP="00B52072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Арсен Исаев в 2022 году – поступил на режиссерский факультет Театрального института им.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Б.Щукина</w:t>
      </w:r>
      <w:proofErr w:type="spellEnd"/>
    </w:p>
    <w:p w:rsidR="0003421E" w:rsidRDefault="0003421E"/>
    <w:sectPr w:rsidR="0003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5"/>
    <w:rsid w:val="0003421E"/>
    <w:rsid w:val="009670A5"/>
    <w:rsid w:val="00B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2023-03-21T14:48:00Z</dcterms:created>
  <dcterms:modified xsi:type="dcterms:W3CDTF">2023-03-21T14:53:00Z</dcterms:modified>
</cp:coreProperties>
</file>